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1F6028" w:rsidP="001F6028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F602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한미약품㈜</w:t>
            </w:r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발송하오니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1F6028" w:rsidRPr="001F6028">
        <w:rPr>
          <w:rFonts w:ascii="맑은 고딕" w:eastAsia="맑은 고딕" w:hAnsi="맑은 고딕" w:hint="eastAsia"/>
          <w:b/>
          <w:sz w:val="20"/>
          <w:szCs w:val="20"/>
        </w:rPr>
        <w:t>한미약품㈜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1F6028" w:rsidRPr="001F6028">
        <w:rPr>
          <w:rFonts w:ascii="맑은 고딕" w:eastAsia="맑은 고딕" w:hAnsi="맑은 고딕" w:hint="eastAsia"/>
          <w:b/>
          <w:sz w:val="20"/>
          <w:szCs w:val="20"/>
        </w:rPr>
        <w:t>한미약품㈜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proofErr w:type="spellStart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proofErr w:type="spellStart"/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박금이</w:t>
      </w:r>
      <w:proofErr w:type="spellEnd"/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팀장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6184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684D99" w:rsidRDefault="00684D99" w:rsidP="00E617E8">
      <w:pPr>
        <w:rPr>
          <w:szCs w:val="20"/>
        </w:rPr>
      </w:pPr>
      <w:bookmarkStart w:id="2" w:name="#4d1e546c"/>
      <w:bookmarkEnd w:id="2"/>
    </w:p>
    <w:p w:rsidR="00D72438" w:rsidRDefault="00D72438" w:rsidP="00E617E8">
      <w:pPr>
        <w:rPr>
          <w:szCs w:val="20"/>
        </w:rPr>
      </w:pPr>
    </w:p>
    <w:p w:rsidR="00BD3DA7" w:rsidRPr="00EB4DAC" w:rsidRDefault="00BD3DA7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A2B0A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박금이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  <w:proofErr w:type="spellEnd"/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1F602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</w:t>
            </w:r>
            <w:r w:rsidR="006428ED">
              <w:rPr>
                <w:rFonts w:cs="굴림" w:hint="eastAsia"/>
                <w:color w:val="000000"/>
                <w:kern w:val="0"/>
                <w:szCs w:val="20"/>
              </w:rPr>
              <w:t>9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1F6028">
              <w:rPr>
                <w:rFonts w:cs="굴림" w:hint="eastAsia"/>
                <w:color w:val="000000"/>
                <w:kern w:val="0"/>
                <w:szCs w:val="20"/>
              </w:rPr>
              <w:t>4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205F8D">
              <w:rPr>
                <w:rFonts w:cs="굴림" w:hint="eastAsia"/>
                <w:color w:val="000000"/>
                <w:kern w:val="0"/>
                <w:szCs w:val="20"/>
              </w:rPr>
              <w:t>2</w:t>
            </w:r>
            <w:r w:rsidR="001F6028">
              <w:rPr>
                <w:rFonts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205F8D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6184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gmpark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1F6028" w:rsidRPr="001F6028">
        <w:rPr>
          <w:rFonts w:ascii="맑은 고딕" w:eastAsia="맑은 고딕" w:hAnsi="맑은 고딕" w:hint="eastAsia"/>
          <w:b/>
          <w:sz w:val="30"/>
          <w:szCs w:val="30"/>
        </w:rPr>
        <w:t>한미약품㈜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135"/>
      </w:tblGrid>
      <w:tr w:rsidR="00D6417B" w:rsidRPr="001A7F7D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D44598" w:rsidRPr="008606B1" w:rsidRDefault="001F6028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F6028">
              <w:rPr>
                <w:b/>
                <w:sz w:val="32"/>
                <w:szCs w:val="32"/>
              </w:rPr>
              <w:t>2019년 한미약품 인재모집</w:t>
            </w:r>
          </w:p>
          <w:p w:rsidR="00D6417B" w:rsidRPr="00AA77BF" w:rsidRDefault="00684D99" w:rsidP="001F60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1F6028">
              <w:rPr>
                <w:rFonts w:hint="eastAsia"/>
                <w:b/>
                <w:bCs/>
                <w:spacing w:val="-30"/>
                <w:sz w:val="24"/>
                <w:szCs w:val="24"/>
              </w:rPr>
              <w:t>5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1F6028">
              <w:rPr>
                <w:rFonts w:hint="eastAsia"/>
                <w:b/>
                <w:bCs/>
                <w:spacing w:val="-30"/>
                <w:sz w:val="24"/>
                <w:szCs w:val="24"/>
              </w:rPr>
              <w:t>13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2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F6028" w:rsidRDefault="001F6028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bookmarkStart w:id="3" w:name="_GoBack"/>
            <w:bookmarkEnd w:id="3"/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14" name="그림 1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모집부문 및 지원자격</w:t>
            </w: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712"/>
              <w:gridCol w:w="541"/>
              <w:gridCol w:w="2301"/>
              <w:gridCol w:w="3916"/>
            </w:tblGrid>
            <w:tr w:rsidR="001F6028" w:rsidTr="001F6028">
              <w:trPr>
                <w:trHeight w:val="48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모집부문</w:t>
                  </w:r>
                </w:p>
              </w:tc>
              <w:tc>
                <w:tcPr>
                  <w:tcW w:w="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구분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직무내용</w:t>
                  </w:r>
                </w:p>
              </w:tc>
              <w:tc>
                <w:tcPr>
                  <w:tcW w:w="21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비고</w:t>
                  </w:r>
                </w:p>
              </w:tc>
            </w:tr>
            <w:tr w:rsidR="001F6028" w:rsidTr="001F6028">
              <w:tc>
                <w:tcPr>
                  <w:tcW w:w="3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본사</w:t>
                  </w:r>
                </w:p>
              </w:tc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회계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회계업무 전반,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내부회계관리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구축 및 점검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ㆍ경영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경제, 회계 등 상경계열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ㆍ회계사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등 관련 자격증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인사업무 전반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(노무, 채용,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교육, 평가 등)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ㆍ상경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법학, 인문 등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ㆍ노무사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자격증 소지자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데이터사이언스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보건의료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빅데이터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분석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ㆍ통계학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컴퓨터공학 등 데이터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SAS, R 등 통계프로그램 활용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능통자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ㆍ의학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, 보건학 등 관련 연구, 분석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유경험자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우대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(심평원,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건보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데이터)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임상통계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(biostatistician)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임상시험 디자인 및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자료 분석, Vendor관리</w:t>
                  </w:r>
                </w:p>
              </w:tc>
              <w:tc>
                <w:tcPr>
                  <w:tcW w:w="2173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ㆍ석사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 (박사우대)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ㆍ의학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약학, 임상통계, 생물통계,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보건통계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등 관련 전공자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임상통계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(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Pharmacometrician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Population PK/PD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Modeling, Vendor관리</w:t>
                  </w:r>
                </w:p>
              </w:tc>
              <w:tc>
                <w:tcPr>
                  <w:tcW w:w="2173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F6028" w:rsidTr="001F602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연구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합성신약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합성신약 연구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ㆍ석사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 (박사우대)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ㆍ약학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유기화학, 유기합성, 의약화학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관련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ㆍ약물표적과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약물간의 관계에 대한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   이해도가 높은 자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ㆍ후보물질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탐색 등 신약개발 업무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 xml:space="preserve">  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유경험자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ㆍ영어능통자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독성평가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전임상 독성평가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ㆍ석사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 (박사우대)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ㆍ약학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수의학, 생명공학, 종양생물학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관련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CRO 위탁 연구 경험자 및 수의사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임상병리, 병리조직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ㆍ임상병리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병리조직 등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ㆍ임상병리사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팔탄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br/>
                    <w:t>공단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인사총무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인사 총무 업무 전반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ㆍ상경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법학, 인문 등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ㆍ중국어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, 영어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원자재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원자재 수급,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보관, 출하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ㆍ전문학사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ㆍ화학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물류, 유통관리 등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MOS(오피스), 물류관리사, 기계설비기사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자격증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생산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완제 의약품 생산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(제조 및 포장)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ㆍ고등학교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ㆍ기계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전기, 전자, 화학 등 관련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ㆍ고형제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생산 경험자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ㆍ교대근무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가능자</w:t>
                  </w:r>
                  <w:proofErr w:type="spellEnd"/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품질관리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원료/자재/완제품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시험 및 분석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ㆍ전문학사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ㆍ약학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화학, 생물학, 생명공학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관련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ㆍ미생물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이화학, 기기분석 경험자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ㆍ중국어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, 영어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품질보증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품질시스템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운영 및 관리,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밸리데이션</w:t>
                  </w:r>
                  <w:proofErr w:type="spellEnd"/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품질평가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ㆍ약학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화학, 생물학, 생명공학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  관련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ㆍ제약회사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품질 업무 경험자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ㆍ중국어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, 영어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가능자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  <w:tr w:rsidR="001F6028" w:rsidTr="001F602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F6028" w:rsidRDefault="001F602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보건관리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신입/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경력</w:t>
                  </w:r>
                </w:p>
              </w:tc>
              <w:tc>
                <w:tcPr>
                  <w:tcW w:w="1277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임직원 응급처치 및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건강진단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건강장해 예방교육 및</w:t>
                  </w:r>
                </w:p>
                <w:p w:rsidR="001F6028" w:rsidRDefault="001F6028" w:rsidP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캠페인</w:t>
                  </w:r>
                </w:p>
              </w:tc>
              <w:tc>
                <w:tcPr>
                  <w:tcW w:w="217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ㆍ학사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이상 학력소지자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ㆍ간호학과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전공자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ㆍ간호사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면허 소지자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ㆍ산업간호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업무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유경험자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ㆍ영어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능통자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우대</w:t>
                  </w:r>
                </w:p>
              </w:tc>
            </w:tr>
          </w:tbl>
          <w:p w:rsidR="001F6028" w:rsidRDefault="001F6028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028" w:rsidRDefault="001F6028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13" name="그림 2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지원서 접수</w:t>
            </w:r>
          </w:p>
        </w:tc>
      </w:tr>
      <w:tr w:rsidR="001F6028" w:rsidTr="001F602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F6028" w:rsidRDefault="001F6028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" name="그림 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접수기간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2019.04.29(월) ~ 2019.05.13(월) 17:00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" name="그림 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접수방법 : 한미약품 채용 홈페이지(</w:t>
            </w:r>
            <w:hyperlink r:id="rId11" w:tgtFrame="_blank" w:history="1">
              <w:r>
                <w:rPr>
                  <w:rStyle w:val="a8"/>
                  <w:rFonts w:hint="eastAsia"/>
                  <w:b/>
                  <w:bCs/>
                  <w:color w:val="0066FF"/>
                  <w:sz w:val="18"/>
                  <w:szCs w:val="18"/>
                </w:rPr>
                <w:t>hanmi.recruiter.co.kr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)에서 접수해 주시기 바랍니다</w:t>
            </w: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2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F6028" w:rsidRDefault="001F6028">
            <w:pPr>
              <w:rPr>
                <w:rFonts w:hint="eastAsia"/>
                <w:b/>
                <w:bCs/>
                <w:color w:val="676767"/>
                <w:sz w:val="25"/>
                <w:szCs w:val="25"/>
              </w:rPr>
            </w:pPr>
          </w:p>
          <w:p w:rsidR="001F6028" w:rsidRDefault="001F6028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lastRenderedPageBreak/>
              <w:drawing>
                <wp:inline distT="0" distB="0" distL="0" distR="0">
                  <wp:extent cx="241300" cy="215900"/>
                  <wp:effectExtent l="19050" t="0" r="6350" b="0"/>
                  <wp:docPr id="5" name="그림 5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자격요건</w:t>
            </w: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1"/>
              <w:gridCol w:w="8019"/>
            </w:tblGrid>
            <w:tr w:rsidR="001F6028">
              <w:trPr>
                <w:trHeight w:val="480"/>
              </w:trPr>
              <w:tc>
                <w:tcPr>
                  <w:tcW w:w="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lastRenderedPageBreak/>
                    <w:t>구분</w:t>
                  </w:r>
                </w:p>
              </w:tc>
              <w:tc>
                <w:tcPr>
                  <w:tcW w:w="4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내용</w:t>
                  </w:r>
                </w:p>
              </w:tc>
            </w:tr>
            <w:tr w:rsidR="001F602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공통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2019년 8월 졸업예정자 지원 가능합니다.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ㆍ부문별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학력요건, 세부전공, 우대사항은 별도 기재내용을 참조해 주십시오.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ㆍ병역필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또는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면제자로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해외여행에 결격사유가 없어야 합니다.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ㆍ의사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 약사, 수의사, 회계사, 변호사, 노무사 등 분야별 전문자격증 소지 우수인재 및 영어,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  제2외국어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능통자는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채용 시 우대합니다.</w:t>
                  </w:r>
                </w:p>
              </w:tc>
            </w:tr>
            <w:tr w:rsidR="001F602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ㆍ연구센터의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경우 전문연구요원 지원 가능합니다.</w:t>
                  </w:r>
                </w:p>
              </w:tc>
            </w:tr>
          </w:tbl>
          <w:p w:rsidR="001F6028" w:rsidRDefault="001F6028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028" w:rsidRDefault="001F6028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6" name="그림 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전형 방법 및 일정</w:t>
            </w: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12"/>
              <w:gridCol w:w="7298"/>
            </w:tblGrid>
            <w:tr w:rsidR="001F6028">
              <w:trPr>
                <w:trHeight w:val="480"/>
              </w:trPr>
              <w:tc>
                <w:tcPr>
                  <w:tcW w:w="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구분</w:t>
                  </w:r>
                </w:p>
              </w:tc>
              <w:tc>
                <w:tcPr>
                  <w:tcW w:w="40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333333"/>
                      <w:szCs w:val="20"/>
                    </w:rPr>
                    <w:t>내용</w:t>
                  </w:r>
                </w:p>
              </w:tc>
            </w:tr>
            <w:tr w:rsidR="001F602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전형방법 및 일정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F6028" w:rsidRDefault="001F6028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ㆍ공통전형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서류접수 → 서류전형/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인적성검사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(5월 중) → 서류/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인적성발표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(5월 말)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   → 실무면접(6월 초) → 임원면접(6월 중) → 입사(7월 초)</w:t>
                  </w:r>
                </w:p>
              </w:tc>
            </w:tr>
          </w:tbl>
          <w:p w:rsidR="001F6028" w:rsidRDefault="001F6028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F6028" w:rsidTr="001F602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028" w:rsidRDefault="001F6028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7" name="그림 7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기타사항</w:t>
            </w:r>
          </w:p>
        </w:tc>
      </w:tr>
      <w:tr w:rsidR="001F6028" w:rsidTr="001F602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F6028" w:rsidRDefault="001F6028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" name="그림 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담당 직무에 대한 자세한 사항은 한미약품 채용홈페이지에서 확인하시기 바랍니다.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9" name="그림 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국가보훈대상자 및 장애인은 관련 서류 제출 시 관계 법령에 의거 우대합니다.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0" name="그림 10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입사지원 서류에 허위사실이 발견될 경우, 채용확정 이후라도 채용이 취소될 수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1" name="그림 1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서류접수자 중 결격사유가 없는 분들은 모두 AI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인적성검사를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실시합니다. (생산 부문 제외)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2" name="그림 1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문의사항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한미약품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인사팀으로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연락주시기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바랍니다.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Tel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02) 410 - 9106 / E-mail : </w:t>
            </w:r>
            <w:hyperlink r:id="rId12" w:tgtFrame="_blank" w:history="1">
              <w:r>
                <w:rPr>
                  <w:rStyle w:val="a8"/>
                  <w:rFonts w:hint="eastAsia"/>
                  <w:b/>
                  <w:bCs/>
                  <w:color w:val="0066FF"/>
                  <w:sz w:val="18"/>
                  <w:szCs w:val="18"/>
                </w:rPr>
                <w:t>recruiter@hanmi.co.k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 xml:space="preserve">r /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KakaoTalk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: 2019년 상반기 한미약품 채용</w:t>
            </w:r>
          </w:p>
        </w:tc>
      </w:tr>
    </w:tbl>
    <w:p w:rsidR="00EE77D6" w:rsidRPr="009C53DC" w:rsidRDefault="00EE77D6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EE77D6" w:rsidRP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C7" w:rsidRDefault="003947C7" w:rsidP="003F3036">
      <w:r>
        <w:separator/>
      </w:r>
    </w:p>
  </w:endnote>
  <w:endnote w:type="continuationSeparator" w:id="0">
    <w:p w:rsidR="003947C7" w:rsidRDefault="003947C7" w:rsidP="003F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C7" w:rsidRDefault="003947C7" w:rsidP="003F3036">
      <w:r>
        <w:separator/>
      </w:r>
    </w:p>
  </w:footnote>
  <w:footnote w:type="continuationSeparator" w:id="0">
    <w:p w:rsidR="003947C7" w:rsidRDefault="003947C7" w:rsidP="003F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6028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7C7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7DC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er@hanmi.co.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mi.recruiter.co.kr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6BCD-54C7-4B74-8F45-ED0D115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3036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leejaeho</cp:lastModifiedBy>
  <cp:revision>6</cp:revision>
  <cp:lastPrinted>2013-03-28T11:44:00Z</cp:lastPrinted>
  <dcterms:created xsi:type="dcterms:W3CDTF">2017-07-03T09:24:00Z</dcterms:created>
  <dcterms:modified xsi:type="dcterms:W3CDTF">2019-04-26T05:24:00Z</dcterms:modified>
</cp:coreProperties>
</file>