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308" w:rsidRPr="00920C24" w:rsidRDefault="00920C24" w:rsidP="00920C24">
      <w:pPr>
        <w:pStyle w:val="standard"/>
        <w:spacing w:line="360" w:lineRule="auto"/>
        <w:ind w:firstLine="283"/>
      </w:pPr>
      <w:r>
        <w:rPr>
          <w:rFonts w:ascii="맑은 고딕" w:eastAsia="맑은 고딕" w:hAnsi="맑은 고딕" w:hint="eastAsia"/>
          <w:sz w:val="20"/>
          <w:szCs w:val="20"/>
        </w:rPr>
        <w:t>저는 만화의 형식으로 제가 경험한 인간 관계를 표현했습니다. 만화는 가정, 학교, 독서라는 세 줄기로 나뉩니다. 가정에서는 취미를 둘러싸고 벌어진 가족 간의 갈등을 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나타내었고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> 학교는 두 번의 이사를 거치며 형성된 단편적인 인간관계가 학창 시절을 어떻게 이루고 있고 어떤 점에서 지금도 그 영향이 남아있는지를 독서는 인간 관계에 있어 저에게 영향을 준 책 세 권을 다시금 돌이켜 보는 내용을 담고 있습니다. 발표를 준비하며 자신의 추상적인 기억을 한 편의 그림으로 경험을 통해 기억을 회상하는 관점 자체를 돌아보는 철학적인 시간을 가지게 된 점에서 유익했습니다. 그리고 개인의 심리를 파악하는데 있어 철학이 어떤 역할을 하는지 알아보는 시간이 되어 힘들지만 유익한 모임이었다고 생각합니다.</w:t>
      </w:r>
      <w:bookmarkStart w:id="0" w:name="_GoBack"/>
      <w:bookmarkEnd w:id="0"/>
    </w:p>
    <w:sectPr w:rsidR="00FE1308" w:rsidRPr="00920C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24"/>
    <w:rsid w:val="00920C24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9BCA"/>
  <w15:chartTrackingRefBased/>
  <w15:docId w15:val="{DB6B74EF-1C89-4745-9C3B-158B3088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920C24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바탕" w:eastAsia="바탕" w:hAnsi="바탕" w:cs="굴림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혜은</dc:creator>
  <cp:keywords/>
  <dc:description/>
  <cp:lastModifiedBy>박 혜은</cp:lastModifiedBy>
  <cp:revision>1</cp:revision>
  <dcterms:created xsi:type="dcterms:W3CDTF">2018-11-21T08:20:00Z</dcterms:created>
  <dcterms:modified xsi:type="dcterms:W3CDTF">2018-11-21T08:20:00Z</dcterms:modified>
</cp:coreProperties>
</file>